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jc w:val="center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用户需求响应声明函</w:t>
      </w:r>
    </w:p>
    <w:p>
      <w:pPr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致：广东省北江监狱工会委员会</w:t>
      </w:r>
    </w:p>
    <w:p>
      <w:pPr>
        <w:pStyle w:val="3"/>
        <w:rPr>
          <w:rFonts w:hint="eastAsia"/>
        </w:rPr>
      </w:pP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</w:rPr>
        <w:t>关于贵单位发布</w:t>
      </w:r>
      <w:r>
        <w:rPr>
          <w:rFonts w:hint="eastAsia" w:ascii="宋体" w:hAnsi="宋体"/>
          <w:b/>
          <w:bCs/>
          <w:u w:val="single"/>
        </w:rPr>
        <w:t>广东省北江监狱工会委员会2022年中秋节慰问品</w:t>
      </w:r>
      <w:r>
        <w:rPr>
          <w:rFonts w:hint="eastAsia" w:ascii="宋体" w:hAnsi="宋体"/>
          <w:b/>
          <w:bCs/>
          <w:u w:val="single"/>
          <w:lang w:eastAsia="zh-CN"/>
        </w:rPr>
        <w:t>（</w:t>
      </w:r>
      <w:r>
        <w:rPr>
          <w:rFonts w:hint="eastAsia" w:ascii="宋体" w:hAnsi="宋体"/>
          <w:b/>
          <w:bCs/>
          <w:u w:val="single"/>
          <w:lang w:val="en-US" w:eastAsia="zh-CN"/>
        </w:rPr>
        <w:t>月饼）</w:t>
      </w:r>
      <w:r>
        <w:rPr>
          <w:rFonts w:hint="eastAsia" w:ascii="宋体" w:hAnsi="宋体"/>
          <w:b/>
          <w:bCs/>
          <w:u w:val="single"/>
        </w:rPr>
        <w:t>采购项目</w:t>
      </w:r>
      <w:r>
        <w:rPr>
          <w:rFonts w:hint="eastAsia" w:ascii="宋体" w:hAnsi="宋体" w:cs="宋体"/>
        </w:rPr>
        <w:t>的</w:t>
      </w:r>
      <w:r>
        <w:rPr>
          <w:rFonts w:hint="eastAsia" w:ascii="宋体" w:hAnsi="宋体" w:cs="宋体"/>
          <w:lang w:val="en-US" w:eastAsia="zh-CN"/>
        </w:rPr>
        <w:t>采购</w:t>
      </w:r>
      <w:r>
        <w:rPr>
          <w:rFonts w:hint="eastAsia" w:ascii="宋体" w:hAnsi="宋体" w:cs="宋体"/>
        </w:rPr>
        <w:t>公告，本公司（企业）愿意参加采购活动，并作出如下声明：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 w:cs="宋体"/>
        </w:rPr>
        <w:t>本公司（企业）承诺在报名时已对于用户需求中的各项条款、内容及要求给予充分考虑，明确承诺对于本项目的用户需求中的各项条款、内容及要求均为完全响应，不存在任意一条负偏离或不响应的情况。本公司（企业）清楚，若对于用户需求各项条款存在任意一条负偏离或不响应的情况，不被推荐为成交候选人的要求。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autoSpaceDE w:val="0"/>
        <w:autoSpaceDN w:val="0"/>
        <w:adjustRightInd w:val="0"/>
        <w:spacing w:before="156" w:beforeLines="50" w:line="360" w:lineRule="auto"/>
        <w:ind w:firstLine="411" w:firstLineChars="196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本声明函必须提供且内容不得擅自删改，否则视为响应无效。</w:t>
      </w:r>
    </w:p>
    <w:p>
      <w:pPr>
        <w:pStyle w:val="6"/>
        <w:numPr>
          <w:ilvl w:val="0"/>
          <w:numId w:val="1"/>
        </w:numPr>
        <w:snapToGrid w:val="0"/>
        <w:spacing w:before="156" w:beforeLines="50"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wordWrap w:val="0"/>
        <w:spacing w:line="50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 w:cs="宋体"/>
          <w:spacing w:val="4"/>
        </w:rPr>
        <w:t>供应商名称（</w:t>
      </w:r>
      <w:r>
        <w:rPr>
          <w:rFonts w:hint="eastAsia" w:ascii="宋体" w:hAnsi="宋体" w:cs="宋体"/>
        </w:rPr>
        <w:t>单位盖</w:t>
      </w:r>
      <w:r>
        <w:rPr>
          <w:rFonts w:hint="eastAsia" w:ascii="宋体" w:hAnsi="宋体" w:cs="宋体"/>
          <w:spacing w:val="4"/>
        </w:rPr>
        <w:t>公章）：</w:t>
      </w:r>
      <w:r>
        <w:rPr>
          <w:rFonts w:ascii="宋体" w:hAnsi="宋体" w:cs="宋体"/>
          <w:spacing w:val="4"/>
          <w:u w:val="single"/>
        </w:rPr>
        <w:t xml:space="preserve">          </w:t>
      </w:r>
    </w:p>
    <w:p>
      <w:pPr>
        <w:spacing w:line="500" w:lineRule="exact"/>
        <w:ind w:firstLine="105" w:firstLineChars="50"/>
        <w:jc w:val="right"/>
        <w:rPr>
          <w:rFonts w:ascii="宋体" w:hAnsi="宋体"/>
          <w:u w:val="single"/>
        </w:rPr>
      </w:pPr>
    </w:p>
    <w:p>
      <w:pPr>
        <w:wordWrap w:val="0"/>
        <w:jc w:val="right"/>
        <w:rPr>
          <w:rFonts w:hint="default" w:ascii="宋体" w:hAnsi="宋体" w:eastAsia="宋体"/>
          <w:u w:val="single"/>
          <w:lang w:val="en-US" w:eastAsia="zh-CN"/>
        </w:rPr>
        <w:sectPr>
          <w:pgSz w:w="11906" w:h="16838"/>
          <w:pgMar w:top="1276" w:right="1276" w:bottom="1276" w:left="1276" w:header="567" w:footer="567" w:gutter="0"/>
          <w:cols w:space="720" w:num="1"/>
          <w:docGrid w:type="linesAndChars" w:linePitch="312" w:charSpace="0"/>
        </w:sectPr>
      </w:pPr>
      <w:bookmarkStart w:id="0" w:name="_GoBack"/>
      <w:bookmarkEnd w:id="0"/>
      <w:r>
        <w:rPr>
          <w:rFonts w:hint="eastAsia" w:ascii="宋体" w:hAnsi="宋体" w:cs="宋体"/>
          <w:spacing w:val="4"/>
        </w:rPr>
        <w:t>日期：</w:t>
      </w:r>
      <w:r>
        <w:rPr>
          <w:rFonts w:ascii="宋体" w:hAnsi="宋体" w:cs="宋体"/>
          <w:spacing w:val="4"/>
          <w:u w:val="single"/>
        </w:rPr>
        <w:t xml:space="preserve">   </w:t>
      </w:r>
      <w:r>
        <w:rPr>
          <w:rFonts w:hint="eastAsia" w:ascii="宋体" w:hAnsi="宋体" w:cs="宋体"/>
          <w:spacing w:val="4"/>
          <w:u w:val="single"/>
          <w:lang w:val="en-US" w:eastAsia="zh-CN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0A15"/>
    <w:rsid w:val="65D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1"/>
    <w:basedOn w:val="1"/>
    <w:next w:val="1"/>
    <w:unhideWhenUsed/>
    <w:qFormat/>
    <w:uiPriority w:val="39"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北江监狱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2022-08-09T06:18:00Z</dcterms:created>
  <dc:creator>郑乐宜</dc:creator>
  <cp:lastModifiedBy>郑乐宜</cp:lastModifiedBy>
  <dcterms:modified xsi:type="dcterms:W3CDTF">2022-08-09T07:02:21Z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